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903" w:rsidRDefault="00AC5903" w:rsidP="00AC59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</w:t>
      </w:r>
    </w:p>
    <w:p w:rsidR="00AC5903" w:rsidRDefault="00AC5903" w:rsidP="00D13E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составлена в соответствии с ФГОС ОО, утвержденного приказом Министерства образования и науки Российской Федерации   № 1897 от 17. 12. 2010г. (с изменениями и дополнениями от 29.12. 2014г, 31.12. 2015г), в  соответствии с приказами Министерства образования и науки Российской Федерации от 28.12. 2018 № 345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</w:t>
      </w:r>
      <w:proofErr w:type="gram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общего, основного общего, среднего общего образования, </w:t>
      </w:r>
      <w:r w:rsidRPr="00D13E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онцепции духовно-нравственного воспитания и развития личности гражданина России, авторской программы под ред. Н.Ф. Виноградовой., планируемых результатов основного общего образования и 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ориентирована</w:t>
      </w:r>
      <w:proofErr w:type="gram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работу по </w:t>
      </w:r>
      <w:proofErr w:type="spellStart"/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</w:t>
      </w:r>
      <w:proofErr w:type="spellEnd"/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методическому комплекту: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1.Основы безопасности жизнедеятель</w:t>
      </w:r>
      <w:r w:rsidR="00AC59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ности</w:t>
      </w:r>
      <w:proofErr w:type="gramStart"/>
      <w:r w:rsidR="00AC59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:</w:t>
      </w:r>
      <w:proofErr w:type="gramEnd"/>
      <w:r w:rsidR="00AC59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5 - 9 классы : методическое пособие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под ред. Н.Ф. Виноградовой.  - Москва 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spell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ентана</w:t>
      </w:r>
      <w:proofErr w:type="spell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Граф, 2019 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2.Виноградова Н.Ф. Основы безопасности жизнедеятельности: 5-6 классы: учебник / Н.Ф.Виноградова, Д.В.Смирнов, Л.В. Сидоренко и др.– 5-е издание, стереотипное – М.: </w:t>
      </w:r>
      <w:proofErr w:type="spell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Граф, 2019 год.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Виноградова Н.Ф. Основы безопасности жизнедеятельности: 7-9 классы: учебник / Н.Ф.Виноградова, Д.В.Смирнов, Л.В. Сидоренко и др.– 4-е издание, стереотипное – М.: </w:t>
      </w:r>
      <w:proofErr w:type="spell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Граф, 2020 год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3.Виноградова Н.Ф. Основы безопасности жизнедеятельности: 5-6 классы: методическое пособие / Н.Ф.Виноградова, Д.В.Смирнов, Л.В. Сидоренко и др.– 3-е издание, </w:t>
      </w:r>
      <w:proofErr w:type="spell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</w:t>
      </w:r>
      <w:proofErr w:type="spell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дораб</w:t>
      </w:r>
      <w:proofErr w:type="spell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</w:t>
      </w:r>
      <w:proofErr w:type="spell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Граф, 2019 год.</w:t>
      </w:r>
    </w:p>
    <w:p w:rsidR="00D13E84" w:rsidRPr="00D13E84" w:rsidRDefault="00D13E84" w:rsidP="00D13E8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p w:rsidR="00D13E84" w:rsidRPr="00D13E84" w:rsidRDefault="00D13E84" w:rsidP="00AC590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ru-RU"/>
        </w:rPr>
        <w:t>Цель:</w:t>
      </w:r>
    </w:p>
    <w:p w:rsidR="00D13E84" w:rsidRPr="00D13E84" w:rsidRDefault="00D13E84" w:rsidP="00D13E84">
      <w:pPr>
        <w:numPr>
          <w:ilvl w:val="0"/>
          <w:numId w:val="1"/>
        </w:numPr>
        <w:shd w:val="clear" w:color="auto" w:fill="FFFFFF"/>
        <w:spacing w:after="0" w:line="240" w:lineRule="auto"/>
        <w:ind w:left="360" w:right="49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у учащихся основных понятий об опасных и чрезвычайных ситуациях в повседневной жизни, об их последствиях для здоровья и жизни человека.</w:t>
      </w:r>
    </w:p>
    <w:p w:rsidR="00D13E84" w:rsidRPr="00D13E84" w:rsidRDefault="00D13E84" w:rsidP="00D13E84">
      <w:pPr>
        <w:pBdr>
          <w:bottom w:val="single" w:sz="4" w:space="0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ru-RU"/>
        </w:rPr>
        <w:t>Задачи:</w:t>
      </w:r>
    </w:p>
    <w:p w:rsidR="00D13E84" w:rsidRPr="00D13E84" w:rsidRDefault="00D13E84" w:rsidP="00D13E84">
      <w:pPr>
        <w:numPr>
          <w:ilvl w:val="0"/>
          <w:numId w:val="2"/>
        </w:numPr>
        <w:shd w:val="clear" w:color="auto" w:fill="FFFFFF"/>
        <w:spacing w:after="0" w:line="240" w:lineRule="auto"/>
        <w:ind w:left="360" w:right="29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у учащихся сознательного и ответственного отношения к личной безопасности, безопасности окружающих;</w:t>
      </w:r>
    </w:p>
    <w:p w:rsidR="00D13E84" w:rsidRPr="00D13E84" w:rsidRDefault="00D13E84" w:rsidP="00D13E84">
      <w:pPr>
        <w:numPr>
          <w:ilvl w:val="0"/>
          <w:numId w:val="2"/>
        </w:numPr>
        <w:shd w:val="clear" w:color="auto" w:fill="FFFFFF"/>
        <w:spacing w:after="0" w:line="240" w:lineRule="auto"/>
        <w:ind w:left="360" w:right="14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способности сохранять жизнь и здоровье в неблагоприятных и угрожающих жизни условиях и умения адекватно реагировать на различные опасные ситуации с учётом своих возможностей;</w:t>
      </w:r>
    </w:p>
    <w:p w:rsidR="00D13E84" w:rsidRPr="00D13E84" w:rsidRDefault="00D13E84" w:rsidP="00D13E84">
      <w:pPr>
        <w:numPr>
          <w:ilvl w:val="0"/>
          <w:numId w:val="2"/>
        </w:numPr>
        <w:shd w:val="clear" w:color="auto" w:fill="FFFFFF"/>
        <w:spacing w:after="0" w:line="240" w:lineRule="auto"/>
        <w:ind w:left="360" w:right="264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формировать у учащихся </w:t>
      </w:r>
      <w:proofErr w:type="spell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антиэкстремистское</w:t>
      </w:r>
      <w:proofErr w:type="spell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антитеррористическое поведение, отрицательное отношение к приёму </w:t>
      </w:r>
      <w:proofErr w:type="spell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психоактивных</w:t>
      </w:r>
      <w:proofErr w:type="spell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веществ, в том числе наркотиков.</w:t>
      </w:r>
    </w:p>
    <w:p w:rsidR="00D13E84" w:rsidRPr="00D13E84" w:rsidRDefault="00D13E84" w:rsidP="00D13E84">
      <w:pPr>
        <w:pBdr>
          <w:bottom w:val="single" w:sz="4" w:space="0" w:color="D6DDB9"/>
        </w:pBd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ru-RU"/>
        </w:rPr>
        <w:t>Место курса в учебном плане.</w:t>
      </w:r>
    </w:p>
    <w:p w:rsidR="00D13E84" w:rsidRPr="00D13E84" w:rsidRDefault="00D13E84" w:rsidP="00D13E84">
      <w:pPr>
        <w:shd w:val="clear" w:color="auto" w:fill="FFFFFF"/>
        <w:spacing w:after="0" w:line="240" w:lineRule="auto"/>
        <w:ind w:right="156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      К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урс «Основы безопасности жизнедеятельности» изучается с 5 по 9 классы. Федеральный государственный образовательный стандарт основного общего образования относит ОБЖ к обязательному учебному предмету, входящему в учебный план основного общего образования. Базисный учебный план</w:t>
      </w:r>
      <w:r w:rsidR="00F221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отводит для изучения ОБЖ  по 35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(т. е. 1 час в неделю)</w:t>
      </w: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каждом классе</w:t>
      </w:r>
    </w:p>
    <w:p w:rsidR="00D13E84" w:rsidRPr="00D13E84" w:rsidRDefault="00D13E84" w:rsidP="00D13E84">
      <w:pPr>
        <w:pBdr>
          <w:bottom w:val="single" w:sz="4" w:space="0" w:color="D6DDB9"/>
        </w:pBdr>
        <w:shd w:val="clear" w:color="auto" w:fill="FFFFFF"/>
        <w:spacing w:after="0" w:line="240" w:lineRule="auto"/>
        <w:ind w:right="298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ru-RU"/>
        </w:rPr>
        <w:t xml:space="preserve">Личностные, </w:t>
      </w:r>
      <w:proofErr w:type="spellStart"/>
      <w:r w:rsidRPr="00D13E8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ru-RU"/>
        </w:rPr>
        <w:t>метапредметные</w:t>
      </w:r>
      <w:proofErr w:type="spellEnd"/>
      <w:r w:rsidRPr="00D13E8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ru-RU"/>
        </w:rPr>
        <w:t>, предметные результаты освоения курса</w:t>
      </w:r>
    </w:p>
    <w:p w:rsidR="00D13E84" w:rsidRPr="00D13E84" w:rsidRDefault="00D13E84" w:rsidP="00D13E84">
      <w:pPr>
        <w:shd w:val="clear" w:color="auto" w:fill="FFFFFF"/>
        <w:spacing w:after="0" w:line="240" w:lineRule="auto"/>
        <w:ind w:left="462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D13E84" w:rsidRPr="00D13E84" w:rsidRDefault="00D13E84" w:rsidP="00D13E84">
      <w:pPr>
        <w:numPr>
          <w:ilvl w:val="0"/>
          <w:numId w:val="3"/>
        </w:numPr>
        <w:shd w:val="clear" w:color="auto" w:fill="FFFFFF"/>
        <w:spacing w:after="0" w:line="240" w:lineRule="auto"/>
        <w:ind w:left="462" w:right="1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D13E84" w:rsidRPr="00D13E84" w:rsidRDefault="00D13E84" w:rsidP="00D13E84">
      <w:pPr>
        <w:numPr>
          <w:ilvl w:val="0"/>
          <w:numId w:val="3"/>
        </w:numPr>
        <w:shd w:val="clear" w:color="auto" w:fill="FFFFFF"/>
        <w:spacing w:after="0" w:line="240" w:lineRule="auto"/>
        <w:ind w:left="462" w:right="1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понимания ценности здорового и безопасного образа жизни;</w:t>
      </w:r>
    </w:p>
    <w:p w:rsidR="00D13E84" w:rsidRPr="00D13E84" w:rsidRDefault="00D13E84" w:rsidP="00D13E84">
      <w:pPr>
        <w:shd w:val="clear" w:color="auto" w:fill="FFFFFF"/>
        <w:spacing w:after="0" w:line="240" w:lineRule="auto"/>
        <w:ind w:left="462" w:right="29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D13E84" w:rsidRPr="00D13E84" w:rsidRDefault="00D13E84" w:rsidP="00D13E84">
      <w:pPr>
        <w:numPr>
          <w:ilvl w:val="0"/>
          <w:numId w:val="4"/>
        </w:numPr>
        <w:shd w:val="clear" w:color="auto" w:fill="FFFFFF"/>
        <w:spacing w:after="0" w:line="240" w:lineRule="auto"/>
        <w:ind w:left="462" w:right="10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ответственного отношения к учению, готовности и способности, обучающихся к саморазвитию и самообразованию на основе</w:t>
      </w:r>
    </w:p>
    <w:p w:rsidR="00D13E84" w:rsidRPr="00D13E84" w:rsidRDefault="00D13E84" w:rsidP="00D13E84">
      <w:pPr>
        <w:shd w:val="clear" w:color="auto" w:fill="FFFFFF"/>
        <w:spacing w:after="0" w:line="240" w:lineRule="auto"/>
        <w:ind w:left="462" w:right="1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интересов;</w:t>
      </w:r>
    </w:p>
    <w:p w:rsidR="00D13E84" w:rsidRPr="00D13E84" w:rsidRDefault="00D13E84" w:rsidP="00D13E84">
      <w:pPr>
        <w:numPr>
          <w:ilvl w:val="0"/>
          <w:numId w:val="5"/>
        </w:numPr>
        <w:shd w:val="clear" w:color="auto" w:fill="FFFFFF"/>
        <w:spacing w:after="0" w:line="240" w:lineRule="auto"/>
        <w:ind w:left="462" w:right="1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D13E84" w:rsidRPr="00D13E84" w:rsidRDefault="00D13E84" w:rsidP="00D13E84">
      <w:pPr>
        <w:numPr>
          <w:ilvl w:val="0"/>
          <w:numId w:val="5"/>
        </w:numPr>
        <w:shd w:val="clear" w:color="auto" w:fill="FFFFFF"/>
        <w:spacing w:after="0" w:line="240" w:lineRule="auto"/>
        <w:ind w:left="462" w:right="10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готовности и способности вести диалог с другими людьми и достигать в нём взаимопонимания;</w:t>
      </w:r>
    </w:p>
    <w:p w:rsidR="00D13E84" w:rsidRPr="00D13E84" w:rsidRDefault="00D13E84" w:rsidP="00D13E84">
      <w:pPr>
        <w:shd w:val="clear" w:color="auto" w:fill="FFFFFF"/>
        <w:spacing w:after="0" w:line="240" w:lineRule="auto"/>
        <w:ind w:left="462" w:right="49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D13E84" w:rsidRPr="00D13E84" w:rsidRDefault="00D13E84" w:rsidP="00D13E84">
      <w:pPr>
        <w:numPr>
          <w:ilvl w:val="0"/>
          <w:numId w:val="6"/>
        </w:numPr>
        <w:shd w:val="clear" w:color="auto" w:fill="FFFFFF"/>
        <w:spacing w:after="0" w:line="240" w:lineRule="auto"/>
        <w:ind w:left="462" w:right="10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13E84" w:rsidRPr="00D13E84" w:rsidRDefault="00D13E84" w:rsidP="00D13E84">
      <w:pPr>
        <w:numPr>
          <w:ilvl w:val="0"/>
          <w:numId w:val="6"/>
        </w:numPr>
        <w:shd w:val="clear" w:color="auto" w:fill="FFFFFF"/>
        <w:spacing w:after="0" w:line="240" w:lineRule="auto"/>
        <w:ind w:left="462" w:right="10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D13E84" w:rsidRPr="00D13E84" w:rsidRDefault="00D13E84" w:rsidP="00D13E84">
      <w:pPr>
        <w:numPr>
          <w:ilvl w:val="0"/>
          <w:numId w:val="6"/>
        </w:numPr>
        <w:shd w:val="clear" w:color="auto" w:fill="FFFFFF"/>
        <w:spacing w:after="0" w:line="240" w:lineRule="auto"/>
        <w:ind w:left="462" w:right="10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D13E84" w:rsidRPr="00D13E84" w:rsidRDefault="00D13E84" w:rsidP="00D13E84">
      <w:pPr>
        <w:numPr>
          <w:ilvl w:val="0"/>
          <w:numId w:val="6"/>
        </w:numPr>
        <w:shd w:val="clear" w:color="auto" w:fill="FFFFFF"/>
        <w:spacing w:after="0" w:line="240" w:lineRule="auto"/>
        <w:ind w:left="462" w:right="1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D13E84" w:rsidRPr="00D13E84" w:rsidRDefault="00D13E84" w:rsidP="00D13E84">
      <w:pPr>
        <w:numPr>
          <w:ilvl w:val="0"/>
          <w:numId w:val="6"/>
        </w:numPr>
        <w:shd w:val="clear" w:color="auto" w:fill="FFFFFF"/>
        <w:spacing w:after="0" w:line="240" w:lineRule="auto"/>
        <w:ind w:left="462" w:right="11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</w:t>
      </w:r>
      <w:proofErr w:type="spell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антиэкстремистского</w:t>
      </w:r>
      <w:proofErr w:type="spell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</w:t>
      </w:r>
    </w:p>
    <w:p w:rsidR="00D13E84" w:rsidRPr="00D13E84" w:rsidRDefault="00D13E84" w:rsidP="00D13E84">
      <w:pPr>
        <w:shd w:val="clear" w:color="auto" w:fill="FFFFFF"/>
        <w:spacing w:after="0" w:line="240" w:lineRule="auto"/>
        <w:ind w:left="102" w:right="140" w:firstLine="62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Результатами изучения курса «Основы безопасности жизнедеятельности» в 5 классе является формирование универсальных учебных действий .</w:t>
      </w:r>
    </w:p>
    <w:p w:rsidR="00D13E84" w:rsidRPr="00D13E84" w:rsidRDefault="00D13E84" w:rsidP="00D13E84">
      <w:pPr>
        <w:pBdr>
          <w:bottom w:val="single" w:sz="4" w:space="0" w:color="D6DDB9"/>
        </w:pBdr>
        <w:shd w:val="clear" w:color="auto" w:fill="FFFFFF"/>
        <w:spacing w:after="0" w:line="240" w:lineRule="auto"/>
        <w:ind w:left="102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u w:val="single"/>
          <w:lang w:eastAsia="ru-RU"/>
        </w:rPr>
        <w:t> </w:t>
      </w:r>
      <w:proofErr w:type="spellStart"/>
      <w:r w:rsidRPr="00D13E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u w:val="single"/>
          <w:lang w:eastAsia="ru-RU"/>
        </w:rPr>
        <w:t>Регулят</w:t>
      </w:r>
      <w:proofErr w:type="spellEnd"/>
      <w:r w:rsidRPr="00D13E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u w:val="single"/>
          <w:lang w:eastAsia="ru-RU"/>
        </w:rPr>
        <w:t xml:space="preserve"> </w:t>
      </w:r>
      <w:proofErr w:type="spellStart"/>
      <w:r w:rsidRPr="00D13E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u w:val="single"/>
          <w:lang w:eastAsia="ru-RU"/>
        </w:rPr>
        <w:t>ивные</w:t>
      </w:r>
      <w:proofErr w:type="spellEnd"/>
      <w:r w:rsidRPr="00D13E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u w:val="single"/>
          <w:lang w:eastAsia="ru-RU"/>
        </w:rPr>
        <w:t xml:space="preserve"> УУД</w:t>
      </w: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:</w:t>
      </w:r>
      <w:r w:rsidRPr="00D13E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u w:val="single"/>
          <w:lang w:eastAsia="ru-RU"/>
        </w:rPr>
        <w:t> </w:t>
      </w:r>
    </w:p>
    <w:p w:rsidR="00D13E84" w:rsidRPr="00D13E84" w:rsidRDefault="00D13E84" w:rsidP="00D13E84">
      <w:pPr>
        <w:shd w:val="clear" w:color="auto" w:fill="FFFFFF"/>
        <w:spacing w:after="0" w:line="240" w:lineRule="auto"/>
        <w:ind w:left="102" w:right="264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13E84" w:rsidRPr="00D13E84" w:rsidRDefault="00D13E84" w:rsidP="00D13E84">
      <w:pPr>
        <w:numPr>
          <w:ilvl w:val="0"/>
          <w:numId w:val="7"/>
        </w:numPr>
        <w:shd w:val="clear" w:color="auto" w:fill="FFFFFF"/>
        <w:spacing w:after="0" w:line="240" w:lineRule="auto"/>
        <w:ind w:left="462" w:right="1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 защищённости, в том числе альтернативные осознанно выбирать наиболее эффективные способы решения учебных и познавательных задач;</w:t>
      </w:r>
    </w:p>
    <w:p w:rsidR="00D13E84" w:rsidRPr="00D13E84" w:rsidRDefault="00D13E84" w:rsidP="00D13E84">
      <w:pPr>
        <w:numPr>
          <w:ilvl w:val="0"/>
          <w:numId w:val="7"/>
        </w:numPr>
        <w:shd w:val="clear" w:color="auto" w:fill="FFFFFF"/>
        <w:spacing w:after="0" w:line="240" w:lineRule="auto"/>
        <w:ind w:left="462" w:right="1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D13E84" w:rsidRPr="00D13E84" w:rsidRDefault="00D13E84" w:rsidP="00D13E84">
      <w:pPr>
        <w:numPr>
          <w:ilvl w:val="0"/>
          <w:numId w:val="7"/>
        </w:numPr>
        <w:shd w:val="clear" w:color="auto" w:fill="FFFFFF"/>
        <w:spacing w:after="0" w:line="240" w:lineRule="auto"/>
        <w:ind w:left="462" w:right="1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D13E84" w:rsidRPr="00D13E84" w:rsidRDefault="00D13E84" w:rsidP="00D13E84">
      <w:pPr>
        <w:numPr>
          <w:ilvl w:val="0"/>
          <w:numId w:val="7"/>
        </w:numPr>
        <w:shd w:val="clear" w:color="auto" w:fill="FFFFFF"/>
        <w:spacing w:after="0" w:line="240" w:lineRule="auto"/>
        <w:ind w:left="462" w:right="1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13E84" w:rsidRPr="00D13E84" w:rsidRDefault="00D13E84" w:rsidP="00D13E84">
      <w:pPr>
        <w:numPr>
          <w:ilvl w:val="0"/>
          <w:numId w:val="7"/>
        </w:numPr>
        <w:shd w:val="clear" w:color="auto" w:fill="FFFFFF"/>
        <w:spacing w:after="0" w:line="240" w:lineRule="auto"/>
        <w:ind w:left="462" w:right="102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причинно- следственные связи, строить логическое рассуждение, умозаключение (индуктивное, дедуктивное и по аналогии) и делать выводы;</w:t>
      </w:r>
    </w:p>
    <w:p w:rsidR="00D13E84" w:rsidRPr="00D13E84" w:rsidRDefault="00D13E84" w:rsidP="00D13E84">
      <w:pPr>
        <w:numPr>
          <w:ilvl w:val="0"/>
          <w:numId w:val="7"/>
        </w:numPr>
        <w:shd w:val="clear" w:color="auto" w:fill="FFFFFF"/>
        <w:spacing w:after="0" w:line="240" w:lineRule="auto"/>
        <w:ind w:left="462" w:right="112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задач:</w:t>
      </w:r>
    </w:p>
    <w:p w:rsidR="00D13E84" w:rsidRPr="00D13E84" w:rsidRDefault="00D13E84" w:rsidP="00D13E84">
      <w:pPr>
        <w:numPr>
          <w:ilvl w:val="0"/>
          <w:numId w:val="7"/>
        </w:numPr>
        <w:shd w:val="clear" w:color="auto" w:fill="FFFFFF"/>
        <w:spacing w:after="0" w:line="240" w:lineRule="auto"/>
        <w:ind w:left="462" w:right="10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D13E84" w:rsidRPr="00D13E84" w:rsidRDefault="00D13E84" w:rsidP="00D13E84">
      <w:pPr>
        <w:numPr>
          <w:ilvl w:val="0"/>
          <w:numId w:val="7"/>
        </w:numPr>
        <w:shd w:val="clear" w:color="auto" w:fill="FFFFFF"/>
        <w:spacing w:after="0" w:line="240" w:lineRule="auto"/>
        <w:ind w:left="462" w:right="112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D13E84" w:rsidRPr="00D13E84" w:rsidRDefault="00D13E84" w:rsidP="00D13E84">
      <w:pPr>
        <w:numPr>
          <w:ilvl w:val="0"/>
          <w:numId w:val="7"/>
        </w:numPr>
        <w:shd w:val="clear" w:color="auto" w:fill="FFFFFF"/>
        <w:spacing w:after="0" w:line="240" w:lineRule="auto"/>
        <w:ind w:left="462" w:right="10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пострадавшим;</w:t>
      </w:r>
    </w:p>
    <w:p w:rsidR="00D13E84" w:rsidRPr="00D13E84" w:rsidRDefault="00D13E84" w:rsidP="00D13E84">
      <w:pPr>
        <w:numPr>
          <w:ilvl w:val="0"/>
          <w:numId w:val="7"/>
        </w:numPr>
        <w:shd w:val="clear" w:color="auto" w:fill="FFFFFF"/>
        <w:spacing w:after="0" w:line="0" w:lineRule="auto"/>
        <w:ind w:left="462" w:right="112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D13E84" w:rsidRPr="00D13E84" w:rsidRDefault="00D13E84" w:rsidP="00D13E84">
      <w:pPr>
        <w:pBdr>
          <w:bottom w:val="single" w:sz="4" w:space="0" w:color="D6DDB9"/>
        </w:pBdr>
        <w:shd w:val="clear" w:color="auto" w:fill="FFFFFF"/>
        <w:spacing w:after="0" w:line="240" w:lineRule="auto"/>
        <w:ind w:left="462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u w:val="single"/>
          <w:lang w:eastAsia="ru-RU"/>
        </w:rPr>
        <w:t> </w:t>
      </w:r>
      <w:proofErr w:type="spellStart"/>
      <w:r w:rsidRPr="00D13E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u w:val="single"/>
          <w:lang w:eastAsia="ru-RU"/>
        </w:rPr>
        <w:t>Познават</w:t>
      </w:r>
      <w:proofErr w:type="spellEnd"/>
      <w:r w:rsidRPr="00D13E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u w:val="single"/>
          <w:lang w:eastAsia="ru-RU"/>
        </w:rPr>
        <w:t xml:space="preserve"> </w:t>
      </w:r>
      <w:proofErr w:type="spellStart"/>
      <w:r w:rsidRPr="00D13E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u w:val="single"/>
          <w:lang w:eastAsia="ru-RU"/>
        </w:rPr>
        <w:t>ельные</w:t>
      </w:r>
      <w:proofErr w:type="spellEnd"/>
      <w:r w:rsidRPr="00D13E8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u w:val="single"/>
          <w:lang w:eastAsia="ru-RU"/>
        </w:rPr>
        <w:t xml:space="preserve"> УУД:</w:t>
      </w:r>
    </w:p>
    <w:p w:rsidR="00D13E84" w:rsidRPr="00D13E84" w:rsidRDefault="00D13E84" w:rsidP="00D13E84">
      <w:pPr>
        <w:shd w:val="clear" w:color="auto" w:fill="FFFFFF"/>
        <w:spacing w:after="0" w:line="240" w:lineRule="auto"/>
        <w:ind w:left="462" w:right="49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Анализировать, сравнивать, классифицировать и обобщать факты и явления, выявлять причины и следствия простых явлений.</w:t>
      </w:r>
    </w:p>
    <w:p w:rsidR="00D13E84" w:rsidRPr="00D13E84" w:rsidRDefault="00D13E84" w:rsidP="00D13E84">
      <w:pPr>
        <w:numPr>
          <w:ilvl w:val="0"/>
          <w:numId w:val="8"/>
        </w:numPr>
        <w:shd w:val="clear" w:color="auto" w:fill="FFFFFF"/>
        <w:spacing w:after="0" w:line="240" w:lineRule="auto"/>
        <w:ind w:left="462" w:right="350" w:firstLine="90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сравнение,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D13E84" w:rsidRPr="00D13E84" w:rsidRDefault="00D13E84" w:rsidP="00D13E84">
      <w:pPr>
        <w:numPr>
          <w:ilvl w:val="0"/>
          <w:numId w:val="8"/>
        </w:numPr>
        <w:shd w:val="clear" w:color="auto" w:fill="FFFFFF"/>
        <w:spacing w:after="0" w:line="240" w:lineRule="auto"/>
        <w:ind w:left="462" w:right="576" w:firstLine="90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логическое рассуждение, включающее установление причинно- следственных связей.</w:t>
      </w:r>
    </w:p>
    <w:p w:rsidR="00D13E84" w:rsidRPr="00D13E84" w:rsidRDefault="00D13E84" w:rsidP="00D13E84">
      <w:pPr>
        <w:numPr>
          <w:ilvl w:val="0"/>
          <w:numId w:val="8"/>
        </w:numPr>
        <w:shd w:val="clear" w:color="auto" w:fill="FFFFFF"/>
        <w:spacing w:after="0" w:line="240" w:lineRule="auto"/>
        <w:ind w:left="462" w:right="1790" w:firstLine="90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схематические модели с выделением существенных характеристик объекта.</w:t>
      </w:r>
    </w:p>
    <w:p w:rsidR="00D13E84" w:rsidRPr="00D13E84" w:rsidRDefault="00D13E84" w:rsidP="00D13E84">
      <w:pPr>
        <w:numPr>
          <w:ilvl w:val="0"/>
          <w:numId w:val="8"/>
        </w:numPr>
        <w:shd w:val="clear" w:color="auto" w:fill="FFFFFF"/>
        <w:spacing w:after="0" w:line="240" w:lineRule="auto"/>
        <w:ind w:left="462" w:right="808" w:firstLine="90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тезисы, различные виды планов (простых, сложных и т.п.), преобразовывать информацию из одного вида в другой .</w:t>
      </w:r>
    </w:p>
    <w:p w:rsidR="00D13E84" w:rsidRPr="00D13E84" w:rsidRDefault="00D13E84" w:rsidP="00D13E84">
      <w:pPr>
        <w:shd w:val="clear" w:color="auto" w:fill="FFFFFF"/>
        <w:spacing w:after="0" w:line="240" w:lineRule="auto"/>
        <w:ind w:left="462" w:right="298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D13E84" w:rsidRPr="00D13E84" w:rsidRDefault="00D13E84" w:rsidP="00D13E84">
      <w:pPr>
        <w:shd w:val="clear" w:color="auto" w:fill="FFFFFF"/>
        <w:spacing w:after="0" w:line="240" w:lineRule="auto"/>
        <w:ind w:left="462" w:right="10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кратких сообщений с использованием естественнонаучной лексики и иллюстративного материала (в том числе компьютерной презентации в поддержку устного выступления);</w:t>
      </w:r>
    </w:p>
    <w:p w:rsidR="00D13E84" w:rsidRPr="00D13E84" w:rsidRDefault="00D13E84" w:rsidP="00D13E84">
      <w:pPr>
        <w:shd w:val="clear" w:color="auto" w:fill="FFFFFF"/>
        <w:spacing w:after="0" w:line="240" w:lineRule="auto"/>
        <w:ind w:left="426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-Использование дополнительных источников информации.</w:t>
      </w:r>
    </w:p>
    <w:p w:rsidR="00D13E84" w:rsidRPr="00D13E84" w:rsidRDefault="00D13E84" w:rsidP="00D13E84">
      <w:pPr>
        <w:shd w:val="clear" w:color="auto" w:fill="FFFFFF"/>
        <w:spacing w:after="0" w:line="240" w:lineRule="auto"/>
        <w:ind w:left="462" w:right="60" w:hanging="36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-Выдвижение гипотезы на основе житейских представлений или изученных закономерностей;</w:t>
      </w:r>
    </w:p>
    <w:p w:rsidR="00D13E84" w:rsidRPr="00D13E84" w:rsidRDefault="00D13E84" w:rsidP="00D13E84">
      <w:pPr>
        <w:shd w:val="clear" w:color="auto" w:fill="FFFFFF"/>
        <w:spacing w:after="0" w:line="240" w:lineRule="auto"/>
        <w:ind w:left="8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 </w:t>
      </w:r>
      <w:proofErr w:type="spellStart"/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Коммуника</w:t>
      </w:r>
      <w:proofErr w:type="spellEnd"/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</w:t>
      </w:r>
      <w:proofErr w:type="spellStart"/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тивные</w:t>
      </w:r>
      <w:proofErr w:type="spellEnd"/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УУД:</w:t>
      </w:r>
    </w:p>
    <w:p w:rsidR="00D13E84" w:rsidRPr="00D13E84" w:rsidRDefault="00D13E84" w:rsidP="00D13E84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-самостоятельно организовывать учебное взаимодействие в группе</w:t>
      </w:r>
    </w:p>
    <w:p w:rsidR="00D13E84" w:rsidRPr="00D13E84" w:rsidRDefault="00D13E84" w:rsidP="00D13E84">
      <w:pPr>
        <w:shd w:val="clear" w:color="auto" w:fill="FFFFFF"/>
        <w:spacing w:after="0" w:line="240" w:lineRule="auto"/>
        <w:ind w:left="426" w:right="82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-оценка собственного вклада в деятельность группы сотрудничества; самооценка уровня личных учебных достижений по предложенному образцу.</w:t>
      </w:r>
    </w:p>
    <w:p w:rsidR="00D13E84" w:rsidRPr="00D13E84" w:rsidRDefault="00D13E84" w:rsidP="00D13E84">
      <w:pPr>
        <w:shd w:val="clear" w:color="auto" w:fill="FFFFFF"/>
        <w:spacing w:after="0" w:line="240" w:lineRule="auto"/>
        <w:ind w:left="426" w:right="-22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-корректное ведение учебного диалога при работе в малой группе сотрудничества;</w:t>
      </w:r>
    </w:p>
    <w:p w:rsidR="00D13E84" w:rsidRPr="00D13E84" w:rsidRDefault="00D13E84" w:rsidP="00D13E84">
      <w:pPr>
        <w:pBdr>
          <w:bottom w:val="single" w:sz="4" w:space="0" w:color="D6DDB9"/>
        </w:pBdr>
        <w:shd w:val="clear" w:color="auto" w:fill="FFFFFF"/>
        <w:spacing w:after="0" w:line="240" w:lineRule="auto"/>
        <w:ind w:left="462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lang w:eastAsia="ru-RU"/>
        </w:rPr>
        <w:t>Предметные результаты:</w:t>
      </w:r>
    </w:p>
    <w:p w:rsidR="00D13E84" w:rsidRPr="00D13E84" w:rsidRDefault="00D13E84" w:rsidP="00D13E84">
      <w:pPr>
        <w:numPr>
          <w:ilvl w:val="0"/>
          <w:numId w:val="9"/>
        </w:numPr>
        <w:shd w:val="clear" w:color="auto" w:fill="FFFFFF"/>
        <w:spacing w:after="0" w:line="240" w:lineRule="auto"/>
        <w:ind w:left="462" w:right="1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        современной        культуры        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D13E84" w:rsidRPr="00D13E84" w:rsidRDefault="00D13E84" w:rsidP="00D13E84">
      <w:pPr>
        <w:numPr>
          <w:ilvl w:val="0"/>
          <w:numId w:val="9"/>
        </w:numPr>
        <w:shd w:val="clear" w:color="auto" w:fill="FFFFFF"/>
        <w:spacing w:after="0" w:line="240" w:lineRule="auto"/>
        <w:ind w:left="462" w:right="11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убеждения в необходимости безопасного и здорового образа жизни;</w:t>
      </w:r>
    </w:p>
    <w:p w:rsidR="00D13E84" w:rsidRPr="00D13E84" w:rsidRDefault="00D13E84" w:rsidP="00D13E84">
      <w:pPr>
        <w:numPr>
          <w:ilvl w:val="0"/>
          <w:numId w:val="9"/>
        </w:numPr>
        <w:shd w:val="clear" w:color="auto" w:fill="FFFFFF"/>
        <w:spacing w:after="0" w:line="240" w:lineRule="auto"/>
        <w:ind w:left="462" w:right="11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личной и общественной значимости современной культуры безопасности жизнедеятельности;</w:t>
      </w:r>
    </w:p>
    <w:p w:rsidR="00D13E84" w:rsidRPr="00D13E84" w:rsidRDefault="00D13E84" w:rsidP="00D13E84">
      <w:pPr>
        <w:numPr>
          <w:ilvl w:val="0"/>
          <w:numId w:val="9"/>
        </w:numPr>
        <w:shd w:val="clear" w:color="auto" w:fill="FFFFFF"/>
        <w:spacing w:after="0" w:line="240" w:lineRule="auto"/>
        <w:ind w:left="462" w:right="112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D13E84" w:rsidRPr="00D13E84" w:rsidRDefault="00D13E84" w:rsidP="00D13E84">
      <w:pPr>
        <w:numPr>
          <w:ilvl w:val="0"/>
          <w:numId w:val="9"/>
        </w:numPr>
        <w:shd w:val="clear" w:color="auto" w:fill="FFFFFF"/>
        <w:spacing w:after="0" w:line="240" w:lineRule="auto"/>
        <w:ind w:left="462" w:right="112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D13E84" w:rsidRPr="00D13E84" w:rsidRDefault="00D13E84" w:rsidP="00D13E84">
      <w:pPr>
        <w:numPr>
          <w:ilvl w:val="0"/>
          <w:numId w:val="9"/>
        </w:numPr>
        <w:shd w:val="clear" w:color="auto" w:fill="FFFFFF"/>
        <w:spacing w:after="0" w:line="240" w:lineRule="auto"/>
        <w:ind w:left="462" w:right="1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необходимости сохранения природы и окружающей среды для полноценной жизни человека;</w:t>
      </w:r>
    </w:p>
    <w:p w:rsidR="00D13E84" w:rsidRPr="00D13E84" w:rsidRDefault="00D13E84" w:rsidP="00D13E84">
      <w:pPr>
        <w:numPr>
          <w:ilvl w:val="0"/>
          <w:numId w:val="9"/>
        </w:numPr>
        <w:shd w:val="clear" w:color="auto" w:fill="FFFFFF"/>
        <w:spacing w:after="0" w:line="240" w:lineRule="auto"/>
        <w:ind w:left="462" w:right="106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знание основных опасных и чрезвычайных ситуаций природного, техногенного и социального характера, включая экстремизм и терроризм, и их последствия для личности, общества и государства;</w:t>
      </w:r>
    </w:p>
    <w:p w:rsidR="00D13E84" w:rsidRPr="00D13E84" w:rsidRDefault="00D13E84" w:rsidP="00D13E84">
      <w:pPr>
        <w:numPr>
          <w:ilvl w:val="0"/>
          <w:numId w:val="9"/>
        </w:numPr>
        <w:shd w:val="clear" w:color="auto" w:fill="FFFFFF"/>
        <w:spacing w:after="0" w:line="240" w:lineRule="auto"/>
        <w:ind w:left="462" w:right="114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 умение применять правила безопасного поведения в условиях опасных и чрезвычайных ситуаций;</w:t>
      </w:r>
    </w:p>
    <w:p w:rsidR="00D13E84" w:rsidRPr="00D13E84" w:rsidRDefault="00D13E84" w:rsidP="00D13E84">
      <w:pPr>
        <w:numPr>
          <w:ilvl w:val="0"/>
          <w:numId w:val="9"/>
        </w:numPr>
        <w:shd w:val="clear" w:color="auto" w:fill="FFFFFF"/>
        <w:spacing w:after="0" w:line="240" w:lineRule="auto"/>
        <w:ind w:left="462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оказать первую помощь пострадавшим;</w:t>
      </w:r>
    </w:p>
    <w:p w:rsidR="00D13E84" w:rsidRPr="00D13E84" w:rsidRDefault="00D13E84" w:rsidP="00D13E84">
      <w:pPr>
        <w:numPr>
          <w:ilvl w:val="0"/>
          <w:numId w:val="9"/>
        </w:numPr>
        <w:shd w:val="clear" w:color="auto" w:fill="FFFFFF"/>
        <w:spacing w:after="0" w:line="240" w:lineRule="auto"/>
        <w:ind w:left="462" w:right="11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D13E84" w:rsidRPr="00D13E84" w:rsidRDefault="00D13E84" w:rsidP="00D13E84">
      <w:pPr>
        <w:shd w:val="clear" w:color="auto" w:fill="FFFFFF"/>
        <w:spacing w:after="0" w:line="240" w:lineRule="auto"/>
        <w:ind w:left="462" w:right="49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</w:r>
    </w:p>
    <w:p w:rsidR="00D13E84" w:rsidRPr="00D13E84" w:rsidRDefault="00D13E84" w:rsidP="00D13E8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Общая характеристика курса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Предлагаемый авторский курс соответствует предметной области, введённой в стандарт основного общего образования . Его изучение направлено на реализацию следующей воспитательно-образовательной цели; расширение знаний и формирование умений младших подростков по организации здорового образа жизни, правильного поведения в различных неординарных и чрезвычайных ситуациях.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отражены следующие дидактические принципы:</w:t>
      </w:r>
    </w:p>
    <w:p w:rsidR="00D13E84" w:rsidRPr="00D13E84" w:rsidRDefault="00D13E84" w:rsidP="00D13E8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Учёт требований стандарта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основного общего образования по данной предметной области.</w:t>
      </w:r>
    </w:p>
    <w:p w:rsidR="00D13E84" w:rsidRPr="00D13E84" w:rsidRDefault="00D13E84" w:rsidP="00D13E8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Актуальность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младших подростков обсуждаемых проблем. Например, правила поведения в домашней обстановке, на прогулках изучаются в 5-6 классах, а чрезвычайные ситуации, связанные с деятельностью экстремистских организаций, террористических групп и подобными социальными явлениями, обсуждаются со старшими подростками.</w:t>
      </w:r>
    </w:p>
    <w:p w:rsidR="00D13E84" w:rsidRPr="00D13E84" w:rsidRDefault="00D13E84" w:rsidP="00D13E8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интеграции.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Весь учебный материал подчинён принципу интеграции субъективных и объективных факторов, обеспечивающих безопасность в любой чрезвычайной ситуации. Так, содержание раздела, знакомящего школьника с чрезвычайными ситуациями на дорогах и правилами дорожного движения, строится на основе рассмотрения вопросов дорожной безопасности как результата согласованной деятельности всех участников дорожного движения. Другие проблемы (здоровье человека, природные катаклизмы, криминогенные явления и проч.) рассматриваются не только как личные, но и как общезначимые, государственные.</w:t>
      </w:r>
    </w:p>
    <w:p w:rsidR="00D13E84" w:rsidRPr="00D13E84" w:rsidRDefault="00D13E84" w:rsidP="00D13E8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90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психологической обусловленности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позволяет ученику быть не столько объектом, сколько субъектом образовательной деятельности. В средствах обучения, реализующих программу, много материалов, формирующих контрольно-оценочные действия учащихся, их рефлексивную позицию. Особое внимание уделено оценке здоровья человека, роли психологического фактора в его сохранении, а также в регулировании отношений со сверстниками (рубрики учебника «Знаешь ли ты себя», «Проверь себя», «Оцени себя»). В учебниках представлена рубрика «Медицинская страничка», раскрывающая организационные и психологические моменты оказания первой помощи в чрезвычайных ситуациях.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5. Практическая направленность курса,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Этот принцип обеспечивает формирование конкретных         умений в процессе практических занятий как на уроках, так и во </w:t>
      </w:r>
      <w:proofErr w:type="spell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внеучебной</w:t>
      </w:r>
      <w:proofErr w:type="spell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деятельности. Особое внимание уделяется реализации краеведческого принципа, учёт которого позволяет младшему подростку обучаться в процессе непосредственных наблюдений, а затем воплощать знания в продуктивной деятельности — речи, рисунках, схемах, презентациях и проч.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6. </w:t>
      </w:r>
      <w:proofErr w:type="spellStart"/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Деятелъностный</w:t>
      </w:r>
      <w:proofErr w:type="spellEnd"/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подход.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этого принципа обеспечивает активность и самостоятельность учебной деятельности школьника. Весь методический аппарат позволяет обсуждать программные темы не на констатирующем, а на проблемном уровне (рубрики «Обсудим вместе», «Работа в группах», «Участвуем в проекте»). Реализация 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данного под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хода также предполагает интеграцию содержания и форму </w:t>
      </w:r>
      <w:proofErr w:type="spell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proofErr w:type="spell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воспитательной деятельности на уроках, во </w:t>
      </w:r>
      <w:proofErr w:type="spell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внеучебной</w:t>
      </w:r>
      <w:proofErr w:type="spell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и на занятиях в объединениях дополнительного образования,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7. Культурологический принцип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даёт возможность расширить круг представлений школьников о проблемах здоровья, его укрепления и охраны. Из материалов рубрики «Для любознательных» дети получают дополнительные сведения, которые поддерживают их интерес к изучению этого предмета, раскрывают отдельные исторические факты, связанные с проблемами охраны безопасности жизни и деятельности людей.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8.Практическая направленность курса.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принцип обеспечивает формирование конкретных умений в процессе практических занятий.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Программное содержание курса представлено по линейно-концентрическому принципу, то есть развёртывается последовательно, постепенно усложняясь и расширяясь. В каждой теме обязательно выполняются практические занятия и осуществляется проектная деятельность.</w:t>
      </w:r>
    </w:p>
    <w:p w:rsidR="00D13E84" w:rsidRPr="00D13E84" w:rsidRDefault="00D13E84" w:rsidP="00D13E8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Содержание учебного курса в 5 классе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нужно изучать предмет «Основы безопасности жизнедеятельности».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Чтобы сохранить здоровье, нужно знать себя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Особенности организма человека.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Организм человека как единое целое. Функции разных систем органов тела. Почему нужно знать свой организм. Укрепление нервной системы, тренировка сердца, дыхательной системы. Принципы рационального питания. Первая помощь при отравлении и пищевой аллергии.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Здоровье органов чувств.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Охрана органов чувств. Первая помощь при попадании в глаз инородного тела.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 вести здоровый образ жизни.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Факторы, влияющие на здоровье. Организованность и здоровье. Гигиенические процедуры младшего подростка. Заболевания, вызванные отсутствием гигиены (дизентерия, глисты, вши).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Движение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это жизнь.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 упражнений и игры для поддержания двигательной активности.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Закаливание как условие сохранения и укрепления здоровья.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закаливания младшего подростка.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Компьютер и здоровье.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безопасного пользования компьютером. Виды занятий, снимающих утомление.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Мой безопасный дом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Безопасный дом.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Поддержание чистоты и порядка в доме, на рабочем месте. Правила уборки квартиры и мытья посуды. Животные и насекомые, распространяющие инфекцию (мыши, тараканы, клопы). Техника безопасности в доме. Первая помощь при ушибах, отравлении химическими веществами (парами клея, краски, газом) и поражении электрическим током.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Школьная жизнь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Выбор пути: безопасная дорога в школу.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Пешеходы и пассажиры — участники дорожного движения. Дорожное движение в населённом пункте и за городом. Безопасная дорога. Выбор безопасного пути в школу. Правила поведения на дорогах и улицах. Оценка пешеходом дорожной ситуации. «Дорожные ловушки» — способы определения опасных для пешехода мест и ситуаций. Школьник как пассажир. Правила поведения пассажира в разных видах транспорта.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Правила поведения в школе.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правила поведения в школьном помещении и во дворе школы. Поведение на занятиях, переменах, во время передвижения по школе, в столовой. Может ли общение привести к беде. Первая помощь при сотрясении мозга, ушибах и кровотечении. Помощь заболевшему ребёнку.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Ориентирование в школьных помещениях. Меры предупреждения пожаров, правила эвакуации при пожаре. Помощь при отравлении угарным газом и при ожогах.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пульса, проверка выносливости; тренировка дыхательной системы; проверка степени загрязнения воды; анализ режима питания; овладение приёмами тренировки глаз; проверка уровня физической подготовки учащегося; составление программы закаливания; освоение правил пользования компьютером; выбор безопасного маршрута от дома до школы; оценка дорожной обстановки; освоение правил дорожного движения; выбор правильного решения в конфликтной ситуации; эвакуация из здания школы; действия при пожаре в школе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Проектная деятельность по теме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«Органы чувств человека».</w:t>
      </w:r>
    </w:p>
    <w:p w:rsidR="00D13E84" w:rsidRPr="00D13E84" w:rsidRDefault="00D13E84" w:rsidP="00D13E8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Содержание курса ОБЖ в 6 классе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 «Основы безопасности жизнедеятельности»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нужно изучать предмет «Основы безопасности жизнедеятельности».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игровой площадке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Подготовка к прогулке.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одежды и обуви с учётом погоды и планируемых подвижных игр.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Меры безопасности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пользовании качелями, игровым оборудованием на площадке, при езде на велосипеде. Зимние игры, безопасность при езде на санках-ледянках. Первая помощь при переломах и вывихах. Поиск подростками «приключений»: оправдан ли риск.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Животные на игровой площадке.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при встрече с собакой. Первая помощь при укусе собаки.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природе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Ориентирование на местности.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ориентир. Ориентирование по компасу, Солнцу и часам; Полярной звезде; местным признакам. Измерение расстояния на местности.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Опасности, которые могут встретиться во время прогулок.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правила поведения во время экскурсий на природу. Правила поведения в экстремальных ситуациях (при потере ориентиров на незнакомой местности и др.). Опасные встречи (животные, насекомые, змеи). Первая помощь при укусе насекомого, змеи. Правила поведения на водоёмах. Выбор и оценка места для купания. Первая помощь при судорогах, солнечном ударе, утоплении. Оценка состояния льда в осеннее и весеннее время. Правила безопасного поведения на льду. Переправа через водные преграды.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Туристический поход: радость без неприятностей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Правила организации безопасного туристического похода.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походу: сбор снаряжения, продуктов. Одежда и обувь для похода. Правила упаковки рюкзака. Спальный мешок.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Режим дня в туристическом походе.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организации режима дня путешественника: время для передвижения, отдыха, сна, питания, активных занятий и игр.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помощь при потёртостях кожи, пищевых отравлениях, ожогах. Походная аптечка. Лечебные травы.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Когда человек сам себе враг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каких обстоятельствах человек сам себе враг. Вредные привычки и пагубные последствия курения и употребления алкоголя для растущего организма.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первой помощи при лёгких травмах; оказание первой помощи при переломах; оценка поведения собаки; выбор ориентиров на местности; ориентирование на местности по компасу; определение сторон света по Солнцу и часам; определение сторон света по местным приметам; измерение расстояния шагами; оказание доврачебной помощи при укусах насекомых и змей; обучение приёмам искусственного дыхания;</w:t>
      </w:r>
      <w:proofErr w:type="gram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составление 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режима для многодневного туристического похода; определение отличительных признаков ядовитых грибов.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Проектная деятельность 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темам «Курить — здоровью вредить», «Экскурсия в природу»</w:t>
      </w:r>
    </w:p>
    <w:p w:rsidR="00D13E84" w:rsidRPr="00D13E84" w:rsidRDefault="00D13E84" w:rsidP="00D13E8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Содержание учебного предмета ОБЖ   7 класс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Введение. Основы безопасности жизнедеятельности.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здорового образа жизни. Как её решали в древности. Окружающая среда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безопасность. Какие знания и умения приобретают при изучении ОБЖ.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Здоровый образ жизни. Что это?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здоровый образ жизни. Слагаемые здоровья. Что такое физическое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здоровье. Значение физической культуры для здоровья человека. Хорошее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физическое состояние обеспечивает здоровье и эмоциональное благополучие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человека. Закаливание как способ тренировки организма. Правила личной гигиены.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рационального питания, соблюдение которых позволяет поддерживать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здоровье. Белки — строительный материал для организма; углеводы и жиры —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 энергии для организма. Продукты питания как экологический фактор.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Питание и болезни. Диета.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Психическое здоровье — эмоциональное благополучие человека. Способность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управлять эмоциями, спокойно решать возникающие проблемы. Использование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релаксационных упражнений как средства регулирования своего эмоционального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состояния, развитие способности «властвовать собой». Воздействие шумов 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организм человека. Компьютер и здоровье. Информационная безопасность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— социальное существо, член общества. Социальная среда —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обязательное условие развития человека. Отношения с окружающими людьми —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показатель социального здоровья человека. Общение — ценная деятельность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человека. Учение — социально важная деятельность, обеспечивающая прогресс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общества. Круг интересов человека. Фанаты и поклонники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Репродуктивное здоровье — способность человека к воспроизведению. Половое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созревание — особенность подросткового и юношеского возраста. Подготовка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организма к деторождению. Чистота тела — одно из условий репродуктивного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здоровья. Риски старшего подросткового возраста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Опасности, подстерегающие нас в повседневной жизни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Пожар — чрезвычайная ситуация. Причины пожаров. Поражающие факторы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пожара. Правила пожарной безопасности. Безопасность во время 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праздничных</w:t>
      </w:r>
      <w:proofErr w:type="gramEnd"/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фейерверков. Организация эвакуации из горящего здания. Средства пожаротушения. Помощь при ожогах.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Залив жилища. Причины заливов помещений. Правила поведения при заливах.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Электричество при неправильном использовании может быть опасным. Правила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пользования электроприборами. Оценка обстановки при </w:t>
      </w:r>
      <w:proofErr w:type="spell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электротравмах</w:t>
      </w:r>
      <w:proofErr w:type="spell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первая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помощь.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пользования газовыми приборами. Первая помощь при отравлении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бытовым газом. Правила безопасности при пользовании бытовой химией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Досуг в 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городе</w:t>
      </w:r>
      <w:proofErr w:type="gram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каких мест лучше избегать. Как вести себя на улице. Меры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предосторожности в лифте и на лестнице. Правила поведения при нападении.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Подручные средства самообороны.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Места, где играть запрещено. Опасности, которые скрывает карьер. Экстрим в игре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спорте</w:t>
      </w:r>
      <w:proofErr w:type="gram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Неразорвавшиеся боеприпасы.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Итоговое контрольное тестирование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Итоговое повторение и обобщение</w:t>
      </w:r>
    </w:p>
    <w:p w:rsidR="00D13E84" w:rsidRPr="00D13E84" w:rsidRDefault="00D13E84" w:rsidP="00D13E8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Содержание учебного предмета ОБЖ   8 класс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Опасности, с которыми мы сталкиваемся на природе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Ядовитые растения нашей местности, их влияния на здоровье человека. Правила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сбора грибов, которые помогут избежать отравления. Поведение в лесу 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встречах</w:t>
      </w:r>
      <w:proofErr w:type="gram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опасными животными. Гроза в лесу.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Водоём зимой и летом. Причины возникновения опасных ситуаций на воде.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 в неожиданных ситуациях. Выполнение правил поведения при купании.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отдыхать на воде. Правила катания на лодке. Помощь утопающему.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Приёмы проведения искусственного дыхания. Правила поведения на льду.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Современный транспорт и безопасность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 в современном мире. Виды транспортных средств. Негативное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воздействие транспорта на природу.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Чрезвычайные ситуации на дорогах. Причины и последствия </w:t>
      </w:r>
      <w:proofErr w:type="spell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дорожно</w:t>
      </w:r>
      <w:proofErr w:type="spell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транспортных происшествий, поведение их участников, помощь пострадавшим.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Метро — транспорт повышенной опасности. Возможные опасные ситуации,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связанные с метро.</w:t>
      </w:r>
      <w:proofErr w:type="gram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Правила поведения в метро.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Правила поведения пассажиров на борту авиалайнера. Нестандартные ситуации 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proofErr w:type="gramEnd"/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полёта.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Меры предосторожности при ухудшении самочувствия во время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полёта.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 железнодорожного транспорта. Правила поведения при крушении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поезда, при возникновении в вагоне пожара.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Безопасный туризм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активного туризма: пеший, водный, лыжный, горный, конный, парусный,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спелео</w:t>
      </w:r>
      <w:proofErr w:type="spell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-, авто-, </w:t>
      </w:r>
      <w:proofErr w:type="spell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мото</w:t>
      </w:r>
      <w:proofErr w:type="spell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 другие опасности, подстерегающие туриста.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Обязанности туриста в туристской группе. Зависимость безопасности в 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туристском</w:t>
      </w:r>
      <w:proofErr w:type="gramEnd"/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походе</w:t>
      </w:r>
      <w:proofErr w:type="gram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подготовленности каждого туриста и всей туристской группы.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Объективные трудности турпохода. Субъективные трудности турпохода.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 по туристскому маршруту. Правила безопасности в туристском походе.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Преодоление естественных препятствий. Рациональное распределение 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группового</w:t>
      </w:r>
      <w:proofErr w:type="gramEnd"/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снаряжения между участниками похода. Требования к составлению графика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движения туристской группы. Туризм и экология окружающей среды. Обеспечение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безопасности при переправах через реки. Способы переправы через водотоки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(реки): «вброд», «на </w:t>
      </w:r>
      <w:proofErr w:type="spell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плавсредствах</w:t>
      </w:r>
      <w:proofErr w:type="spell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«над водой», «вплавь», «по льду». Алгоритм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 разведки перед преодолением естественного препятствия.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Распределение ролей между участниками похода при организации переправ.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турист отстал от группы… Алгоритм (правила) обеспечения собственной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безопасности туриста, который оказался в лесу один (отстал от группы). Состав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индивидуального аварийного набора туриста. Действия туристской группы в ЧС 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поиска туриста, отставшего от группы. Основные правила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безопасности при выборе места для организации бивуака туристской группы.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безопасности к бивуаку туристской группы при организации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вынужденной остановки на ночлег. Типы костров, используемых в туризме, и их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назначение. Правила разведения костров.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к водному туристскому походу. Правила безопасного поведения 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водном 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походе</w:t>
      </w:r>
      <w:proofErr w:type="gram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Требования к специальному личному туристскому снаряжению 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водном 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походе</w:t>
      </w:r>
      <w:proofErr w:type="gram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Правила безопасности в путешествиях с использованием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spell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плавсредств</w:t>
      </w:r>
      <w:proofErr w:type="spell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Узлы в туристском походе. Функции, свойства и особенности узлов,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используемых туристами в путешествиях.</w:t>
      </w:r>
      <w:proofErr w:type="gram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Требования к узлам, продиктованные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практикой их применения в походных условиях. Положительные качества и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недостатки разных видов узлов, используемых в походах.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Итоговое контрольное тестирование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Итоговое повторение и обобщение</w:t>
      </w:r>
    </w:p>
    <w:p w:rsidR="00D13E84" w:rsidRPr="00D13E84" w:rsidRDefault="00D13E84" w:rsidP="00D13E8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Содержание учебного предмета ОБЖ   9 класс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Когда человек сам себе враг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Почему курят подростки? Чем опасен сигаретный дым? Влияние курения 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растущий организм.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Алкоголь и здоровье. Отношение школьников к употреблению спиртных напитков.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Воздействие алкоголя на организм человека. Психологическая готовность 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неприятию алкоголя. Первая помощь при отравлении алкоголем.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наркотики и наркомания? Воздействие наркотиков на организм человека.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Токсикомания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Чрезвычайные ситуации природного и техногенного характера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чрезвычайной ситуации. Федеральный закон «О защите населения и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территорий от чрезвычайных ситуаций природного и техногенного характера».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чрезвычайных ситуаций. Система оповещения. Общие правила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эвакуации.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землетрясение. Степень воздействия сейсмических волн.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Прогнозирование землетрясений. Признаки землетрясения. Правила поведения 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proofErr w:type="gramEnd"/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землетрясения. Извержение вулкана — грозное стихийное явление.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Признаки начала извержения. Поведение во время извержения вулкана.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сели и оползни. Причины их образования. Поведение при угрозе схода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селей, снежных лавин и оползней.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ураганы, бури, смерчи, цунами, чем они опасны. Поведение при угрозе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приближения.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 возникновения наводнений. Меры по предупреждению последствий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наводнений. Эвакуация перед наводнением и во время его. Действия 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</w:t>
      </w:r>
      <w:proofErr w:type="gramEnd"/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наводнением и при наводнении.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Природные пожары, их причины. Виды лесных пожаров. Действия при 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лесном</w:t>
      </w:r>
      <w:proofErr w:type="gramEnd"/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пожаре</w:t>
      </w:r>
      <w:proofErr w:type="gram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 и виды техногенных ЧС. Аварии на коммунальных системах жизнеобеспечения. Аварии с утечкой химических и радиоактивных веществ.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Аварии на гидродинамических объектах. Правила поведения при авариях различного вида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Чрезвычайные ситуации социального характера. Национальная безопасность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Российской федерации.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экстремизм и терроризм. Правила поведения во время взрыва и после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него. Взятие в заложники и правила поведения в этом случае.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Государственная политика противодействия экстремизму и терроризму в России.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Законодательство России о противодействии экстремизму и терроризму.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проведения спецопераций. Что такое национальная безопасность Российской Федерации. Условия обеспечения национальной безопасности в Российской Федерации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Итоговое контрольное тестирование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Итоговое повторение и обобщение</w:t>
      </w:r>
    </w:p>
    <w:p w:rsidR="00F221A2" w:rsidRDefault="00F221A2" w:rsidP="00D13E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D13E84" w:rsidRPr="00D13E84" w:rsidRDefault="00D13E84" w:rsidP="00D13E8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Планируемые результаты изучения курса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 комплексной безопасности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классифицировать и описывать потенциально опасные бытовые ситуации и объекты экономики, расположенные в районе проживания; чрезвычайные ситуации природного и техногенного характера, наиболее вероятные для региона проживания;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анализировать и характеризовать причины возникновения различных опасных ситуаций в повседневной жизни и их последствия, в том числе возможные причины и последствия пожаров, дорожно-транспортных происшествий (ДТП), загрязнения окружающей природной среды, чрезвычайных ситуаций природного и техногенного характера;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• выявлять и характеризовать роль и влияние человеческого фактора в возникновении опасных ситуаций, обосновывать необходимость 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повышения уровня культуры безопасности жизнедеятельности населения страны</w:t>
      </w:r>
      <w:proofErr w:type="gram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современных условиях;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формировать модель личного безопасного поведения по соблюдению правил пожарной безопасности в повседневной жизни; по поведению на дорогах в качестве пешехода, пассажира и водителя велосипеда, по минимизации отрицательного влияния на здоровье неблагоприятной окружающей среды;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разрабатывать личный план по охране окружающей природной среды в местах проживания; план самостоятельной подготовки к активному отдыху на природе и обеспечению безопасности отдыха; план безопасного поведения в условиях чрезвычайных ситуаций с учётом особенностей обстановки в регионе;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руководствоваться рекомендациями специалистов в области безопасности по правилам безопасного поведения в условиях чрезвычайных ситуаций природного и техногенного характера.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систематизировать основные положения нормативно-правовых актов Российской Федерации в области безопасности и обосновывать их значение для обеспечения национальной безопасности России в современном мире; раскрывать на примерах влияние последствий чрезвычайных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ситуаций природного и техногенного характера на национальную безопасность Российской Федерации;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прогнозировать возможность возникновения опасных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чрезвычайных ситуаций по их характерным признакам;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характеризовать роль образования в системе </w:t>
      </w:r>
      <w:proofErr w:type="gramStart"/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формирования современного уровня культуры безопасности жизнедеятельности</w:t>
      </w:r>
      <w:proofErr w:type="gramEnd"/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у населения страны;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проектировать план по повышению индивидуального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уровня культуры безопасности жизнедеятельности для защищённости личных жизненно важных интересов от внешних и внутренних угроз.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Защита населения Российской Федерации от чрезвычайных ситуаций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в общих чертах организационные основы по защите населения Российской Федерации от чрезвычайных ситуаций мирного и военного времени; объяснять необходимость подготовки граждан к защите Отечества; устанавливать взаимосвязь между нравственной и патриотической проекцией личности и необходимостью обороны государства от внешних врагов;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РСЧС: классифицировать основные задачи, которые решает РСЧС по защите населения страны от чрезвычайных ситуаций природного и техногенного характера; обосновывать предназначение функциональных и территориальных подсистем РСЧС; характеризовать силы и средства, которыми располагает РСЧС для защиты населения страны от чрезвычайных ситуаций природного и техногенного характера;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гражданскую оборону как составную часть системы обеспечения национальной безопасности России: классифицировать основные задачи, возложенные на гражданскую оборону по защите населения РФ от чрезвычайных ситуаций мирного и военного времени; различать факторы, которые определяют развитие гражданской обороны в современных условиях; характеризовать и обосновывать основные обязанности граждан РФ в области гражданской обороны;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МЧС России: классифицировать основные задачи, которые решает МЧС России по защите населения страны от чрезвычайных ситуаций мирного и военного времени; давать характеристику силам МЧС России, которые обеспечивают немедленное реагирование при возникновении чрезвычайных ситуаций;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основные мероприятия, которые проводятся в РФ, по защите населения от чрезвычайных ситуаций мирного и военного времени;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 анализировать систему мониторинга и прогнозирования чрезвычайных ситуаций и основные мероприятия, которые она в себя включает;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описывать основные задачи системы инженерных сооружений, которая существует в районе проживания, для защиты населения от чрезвычайных ситуаций природного и техногенного характера;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описывать существующую систему оповещения населения при угрозе возникновения чрезвычайной ситуации;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анализировать мероприятия, принимаемые МЧС России, по использованию современных технических сре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информации населения о чрезвычайных ситуациях;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эвакуацию населения как один из основных способов защиты населения от чрезвычайных ситуаций мирного и военного времени; различать виды эвакуации; составлять перечень необходимых личных предметов на случай эвакуации;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аварийно-спасательные и другие неотложные работы в очагах поражения как совокупность первоочередных работ в зоне чрезвычайной ситуации;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анализировать основные мероприятия, которые проводятся при аварийно-спасательных работах в очагах поражения;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описывать основные мероприятия, которые проводятся при выполнении неотложных работ;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моделировать свои действия </w:t>
      </w:r>
      <w:proofErr w:type="gram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сигналам оповещения о чрезвычайных ситуациях в районе проживания при нахождении в школе</w:t>
      </w:r>
      <w:proofErr w:type="gram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улице, в общественном месте (в театре, библиотеке и др.), дома.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формулировать основные задачи, стоящие перед образовательным учреждением, по защите обучающихся и персонала от последствий чрезвычайных ситуаций мирного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 военного времени;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подбирать материал и готовить занятие на тему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«Основные задачи гражданской обороны по защите населения от последствий чрезвычайных ситуаций мирного и военного времени»;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обсуждать тему «Ключевая роль МЧС России в формировании культуры безопасности жизнедеятельности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 населения Российской Федерации»;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различать инженерно-технические сооружения, которые используются в районе проживания, для защиты населения от чрезвычайных ситуаций техногенного характера,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классифицировать их по предназначению и защитным свойствам.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 противодействия терроризму и экстремизму в Российской Федерации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негативно относиться к любым видам террористической и экстремистской деятельности;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терроризм и экстремизм как социальное явление, представляющее серьёзную угрозу личности, обществу и национальной безопасности России;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анализировать основные положения нормативно-правовых актов РФ по противодействию терроризму и экстремизму и обосновывать необходимость комплекса мер, принимаемых в РФ по противодействию терроризму;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воспитывать у себя личные убеждения и качества, которые способствуют формированию антитеррористического поведения и </w:t>
      </w:r>
      <w:proofErr w:type="spellStart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антиэкстремистского</w:t>
      </w:r>
      <w:proofErr w:type="spellEnd"/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мышления;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обосновывать значение культуры безопасности жизнедеятельности в противодействии идеологии терроризма и экстремизма;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основные меры уголовной ответственности за участие в террористической и экстремистской деятельности;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моделировать последовательность своих действий при угрозе террористического акта.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формировать индивидуальные основы правовой психологии для противостояния идеологии насилия;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формировать личные убеждения, способствующие профилактике вовлечения в террористическую деятельность;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формировать индивидуальные качества, способствующие противодействию экстремизму и терроризму;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 знания о здоровом образе жизни, социальных нормах и законодательстве для выработки осознанного негативного отношения к любым видам нарушений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общественного порядка, употреблению алкоголя и наркотиков, а также к любым видам экстремистской и террористической деятельности.</w:t>
      </w:r>
    </w:p>
    <w:p w:rsidR="00D13E84" w:rsidRPr="00D13E84" w:rsidRDefault="00D13E84" w:rsidP="00D13E8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 медицинских знаний и здорового образа жизни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 здорового образа жизни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здоровый образ жизни и его основные составляющие как индивидуальную систему поведения человека в повседневной жизни, обеспечивающую совершенствование его духовных и физических качеств; использовать знания о здоровье и здоровом образе жизни как средство физического совершенствования;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анализировать состояние личного здоровья и принимать меры по его сохранению, соблюдать нормы и правила здорового образа жизни для сохранения и укрепления личного здоровья;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классифицировать знания об основных факторах, разрушающих здоровье; характеризовать факторы, потенциально опасные для здоровья (вредные привычки, ранние половые связи, допинг и др.), и их возможные последствия;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систематизировать знания о репродуктивном здоровье как единой составляющей здоровья личности и общества; формировать личные качества, которыми должны обладать молодые люди, решившие вступить в брак;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анализировать основные демографические процессы в Российской Федерации; описывать и комментировать основы семейного законодательства в Российской Федерации; объяснять роль семьи в жизни личности и общества, значение семьи для обеспечения демографической безопасности государства.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использовать </w:t>
      </w:r>
      <w:proofErr w:type="spellStart"/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технологии (совокупность методов и процессов) для сохранения и укрепления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индивидуального здоровья, в том числе его духовной, физической и социальной составляющих.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 медицинских знаний и оказание первой помощи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различные повреждения и травмы, наиболее часто встречающиеся в быту, и их возможные последствия для здоровья;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анализировать возможные последствия неотложных состояний в случаях, если не будет своевременно оказана первая помощь;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предназначение первой помощи пострадавшим; классифицировать средства, используемые при оказании первой помощи; соблюдать последовательность действий при оказании первой помощи при различных повреждениях, травмах, наиболее часто случающихся в быту; определять последовательность оказания первой помощи и различать её средства в конкретных ситуациях;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анализировать причины массовых поражений в условиях чрезвычайных ситуаций природного, техногенного и социального характера и систему мер по защите населения в условиях чрезвычайных ситуаций и минимизации массовых поражений; выполнять в паре/втроём приёмы оказания само- и взаимопомощи в зоне массовых поражений.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D13E84" w:rsidRPr="00D13E84" w:rsidRDefault="00D13E84" w:rsidP="00D13E8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готовить и проводить занятия по обучению правилам</w:t>
      </w:r>
      <w:r w:rsidRPr="00D13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3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оказания само- и взаимопомощи при наиболее часто встречающихся в быту повреждениях и травмах.</w:t>
      </w:r>
    </w:p>
    <w:p w:rsidR="007F4C5A" w:rsidRDefault="007F4C5A"/>
    <w:sectPr w:rsidR="007F4C5A" w:rsidSect="007F4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2FC5"/>
    <w:multiLevelType w:val="multilevel"/>
    <w:tmpl w:val="C1F43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817F30"/>
    <w:multiLevelType w:val="multilevel"/>
    <w:tmpl w:val="56B4C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634FD6"/>
    <w:multiLevelType w:val="multilevel"/>
    <w:tmpl w:val="209EA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EA116A"/>
    <w:multiLevelType w:val="multilevel"/>
    <w:tmpl w:val="A6A0E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5508AE"/>
    <w:multiLevelType w:val="multilevel"/>
    <w:tmpl w:val="46DA6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105EA3"/>
    <w:multiLevelType w:val="multilevel"/>
    <w:tmpl w:val="FFA88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1248E1"/>
    <w:multiLevelType w:val="multilevel"/>
    <w:tmpl w:val="514E7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B12F7D"/>
    <w:multiLevelType w:val="multilevel"/>
    <w:tmpl w:val="27821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A11D2C"/>
    <w:multiLevelType w:val="multilevel"/>
    <w:tmpl w:val="97AAC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B8F7668"/>
    <w:multiLevelType w:val="multilevel"/>
    <w:tmpl w:val="9DA67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9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13E84"/>
    <w:rsid w:val="00200CEE"/>
    <w:rsid w:val="00463CC0"/>
    <w:rsid w:val="007F4C5A"/>
    <w:rsid w:val="00AC5903"/>
    <w:rsid w:val="00D13E84"/>
    <w:rsid w:val="00E05CD6"/>
    <w:rsid w:val="00F22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C5A"/>
  </w:style>
  <w:style w:type="paragraph" w:styleId="1">
    <w:name w:val="heading 1"/>
    <w:basedOn w:val="a"/>
    <w:link w:val="10"/>
    <w:uiPriority w:val="9"/>
    <w:qFormat/>
    <w:rsid w:val="00D13E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13E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3E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3E8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0">
    <w:name w:val="c0"/>
    <w:basedOn w:val="a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13E84"/>
  </w:style>
  <w:style w:type="character" w:customStyle="1" w:styleId="c17">
    <w:name w:val="c17"/>
    <w:basedOn w:val="a0"/>
    <w:rsid w:val="00D13E84"/>
  </w:style>
  <w:style w:type="character" w:customStyle="1" w:styleId="c15">
    <w:name w:val="c15"/>
    <w:basedOn w:val="a0"/>
    <w:rsid w:val="00D13E84"/>
  </w:style>
  <w:style w:type="paragraph" w:customStyle="1" w:styleId="c7">
    <w:name w:val="c7"/>
    <w:basedOn w:val="a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D13E84"/>
  </w:style>
  <w:style w:type="character" w:customStyle="1" w:styleId="c32">
    <w:name w:val="c32"/>
    <w:basedOn w:val="a0"/>
    <w:rsid w:val="00D13E84"/>
  </w:style>
  <w:style w:type="paragraph" w:customStyle="1" w:styleId="c31">
    <w:name w:val="c31"/>
    <w:basedOn w:val="a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D13E84"/>
  </w:style>
  <w:style w:type="paragraph" w:customStyle="1" w:styleId="c46">
    <w:name w:val="c46"/>
    <w:basedOn w:val="a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1">
    <w:name w:val="c51"/>
    <w:basedOn w:val="a0"/>
    <w:rsid w:val="00D13E84"/>
  </w:style>
  <w:style w:type="paragraph" w:customStyle="1" w:styleId="c77">
    <w:name w:val="c77"/>
    <w:basedOn w:val="a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D13E84"/>
  </w:style>
  <w:style w:type="paragraph" w:customStyle="1" w:styleId="c8">
    <w:name w:val="c8"/>
    <w:basedOn w:val="a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D13E84"/>
  </w:style>
  <w:style w:type="paragraph" w:customStyle="1" w:styleId="c54">
    <w:name w:val="c54"/>
    <w:basedOn w:val="a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D1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9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323DC-5325-4E86-993B-2ED71544E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5721</Words>
  <Characters>32615</Characters>
  <Application>Microsoft Office Word</Application>
  <DocSecurity>0</DocSecurity>
  <Lines>271</Lines>
  <Paragraphs>76</Paragraphs>
  <ScaleCrop>false</ScaleCrop>
  <Company/>
  <LinksUpToDate>false</LinksUpToDate>
  <CharactersWithSpaces>38260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2020-09-27T14:25:00Z</dcterms:created>
  <dcterms:modified xsi:type="dcterms:W3CDTF">2020-09-27T15:48:00Z</dcterms:modified>
</cp:coreProperties>
</file>